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4C" w:rsidRPr="002606EA" w:rsidRDefault="00C952B6" w:rsidP="00C952B6">
      <w:pPr>
        <w:pStyle w:val="a4"/>
        <w:spacing w:beforeLines="50" w:before="180"/>
        <w:ind w:leftChars="0" w:left="51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606EA">
        <w:rPr>
          <w:rFonts w:ascii="Times New Roman" w:eastAsia="標楷體" w:hAnsi="Times New Roman" w:cs="Times New Roman" w:hint="eastAsia"/>
          <w:b/>
          <w:sz w:val="36"/>
          <w:szCs w:val="36"/>
        </w:rPr>
        <w:t>桃園市政府埤塘</w:t>
      </w:r>
      <w:r w:rsidR="002606EA" w:rsidRPr="002606EA">
        <w:rPr>
          <w:rFonts w:ascii="Times New Roman" w:eastAsia="標楷體" w:hAnsi="Times New Roman" w:cs="Times New Roman" w:hint="eastAsia"/>
          <w:b/>
          <w:sz w:val="36"/>
          <w:szCs w:val="36"/>
        </w:rPr>
        <w:t>水圳系統規劃策略暨綠色願景</w:t>
      </w:r>
      <w:r w:rsidRPr="002606EA">
        <w:rPr>
          <w:rFonts w:ascii="Times New Roman" w:eastAsia="標楷體" w:hAnsi="Times New Roman" w:cs="Times New Roman" w:hint="eastAsia"/>
          <w:b/>
          <w:sz w:val="36"/>
          <w:szCs w:val="36"/>
        </w:rPr>
        <w:t>研討會</w:t>
      </w:r>
    </w:p>
    <w:p w:rsidR="00251F07" w:rsidRPr="00251F07" w:rsidRDefault="00251F07" w:rsidP="00251F07">
      <w:pPr>
        <w:pStyle w:val="a4"/>
        <w:spacing w:beforeLines="50" w:before="180" w:line="0" w:lineRule="atLeast"/>
        <w:ind w:leftChars="0" w:left="51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51F07"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 w:rsidRPr="00251F0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251F07">
        <w:rPr>
          <w:rFonts w:ascii="Times New Roman" w:eastAsia="標楷體" w:hAnsi="Times New Roman" w:cs="Times New Roman"/>
          <w:sz w:val="28"/>
          <w:szCs w:val="28"/>
        </w:rPr>
        <w:t>109</w:t>
      </w:r>
      <w:r w:rsidRPr="00251F0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2606EA">
        <w:rPr>
          <w:rFonts w:ascii="Times New Roman" w:eastAsia="標楷體" w:hAnsi="Times New Roman" w:cs="Times New Roman"/>
          <w:sz w:val="28"/>
          <w:szCs w:val="28"/>
        </w:rPr>
        <w:t>3</w:t>
      </w:r>
      <w:r w:rsidRPr="00251F0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2606E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251F07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251F07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2606EA">
        <w:rPr>
          <w:rFonts w:ascii="Times New Roman" w:eastAsia="標楷體" w:hAnsi="Times New Roman" w:cs="Times New Roman" w:hint="eastAsia"/>
          <w:sz w:val="28"/>
          <w:szCs w:val="28"/>
        </w:rPr>
        <w:t>星期二下午</w:t>
      </w:r>
      <w:r w:rsidR="002606E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606EA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166329">
        <w:rPr>
          <w:rFonts w:ascii="Times New Roman" w:eastAsia="標楷體" w:hAnsi="Times New Roman" w:cs="Times New Roman"/>
          <w:sz w:val="28"/>
          <w:szCs w:val="28"/>
        </w:rPr>
        <w:t>3</w:t>
      </w:r>
      <w:r w:rsidR="002606EA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2606EA">
        <w:rPr>
          <w:rFonts w:ascii="Times New Roman" w:eastAsia="標楷體" w:hAnsi="Times New Roman" w:cs="Times New Roman" w:hint="eastAsia"/>
          <w:sz w:val="28"/>
          <w:szCs w:val="28"/>
        </w:rPr>
        <w:t>分</w:t>
      </w:r>
    </w:p>
    <w:p w:rsidR="00251F07" w:rsidRPr="00251F07" w:rsidRDefault="00251F07" w:rsidP="00251F07">
      <w:pPr>
        <w:pStyle w:val="a4"/>
        <w:spacing w:beforeLines="50" w:before="180" w:line="0" w:lineRule="atLeast"/>
        <w:ind w:leftChars="0" w:left="51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51F07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 w:rsidRPr="00251F0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251F07">
        <w:rPr>
          <w:rFonts w:ascii="Times New Roman" w:eastAsia="標楷體" w:hAnsi="Times New Roman" w:cs="Times New Roman" w:hint="eastAsia"/>
          <w:sz w:val="28"/>
          <w:szCs w:val="28"/>
        </w:rPr>
        <w:t>綜合會議廳</w:t>
      </w:r>
    </w:p>
    <w:tbl>
      <w:tblPr>
        <w:tblStyle w:val="a3"/>
        <w:tblW w:w="8296" w:type="dxa"/>
        <w:tblInd w:w="490" w:type="dxa"/>
        <w:tblLook w:val="04A0" w:firstRow="1" w:lastRow="0" w:firstColumn="1" w:lastColumn="0" w:noHBand="0" w:noVBand="1"/>
      </w:tblPr>
      <w:tblGrid>
        <w:gridCol w:w="1915"/>
        <w:gridCol w:w="3402"/>
        <w:gridCol w:w="1418"/>
        <w:gridCol w:w="1561"/>
      </w:tblGrid>
      <w:tr w:rsidR="00AC4278" w:rsidRPr="005E70D6" w:rsidTr="002606EA">
        <w:tc>
          <w:tcPr>
            <w:tcW w:w="1915" w:type="dxa"/>
          </w:tcPr>
          <w:p w:rsidR="00AC4278" w:rsidRPr="00AC4278" w:rsidRDefault="00AC4278" w:rsidP="00137FC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278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402" w:type="dxa"/>
          </w:tcPr>
          <w:p w:rsidR="00AC4278" w:rsidRPr="00AC4278" w:rsidRDefault="00AC4278" w:rsidP="00137FC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278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1418" w:type="dxa"/>
          </w:tcPr>
          <w:p w:rsidR="00AC4278" w:rsidRPr="00AC4278" w:rsidRDefault="002D4D5B" w:rsidP="00137FC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與談</w:t>
            </w:r>
            <w:r w:rsidR="00AC4278" w:rsidRPr="00AC4278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1561" w:type="dxa"/>
          </w:tcPr>
          <w:p w:rsidR="00AC4278" w:rsidRPr="00AC4278" w:rsidRDefault="00AC4278" w:rsidP="00137FC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278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AC4278" w:rsidRPr="005E70D6" w:rsidTr="002606EA">
        <w:tc>
          <w:tcPr>
            <w:tcW w:w="1915" w:type="dxa"/>
          </w:tcPr>
          <w:p w:rsidR="00AC4278" w:rsidRPr="00AC4278" w:rsidRDefault="00AC4278" w:rsidP="00787BD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13：</w:t>
            </w:r>
            <w:r w:rsidR="00787BD3">
              <w:rPr>
                <w:rFonts w:ascii="標楷體" w:eastAsia="標楷體" w:hAnsi="標楷體"/>
                <w:szCs w:val="24"/>
              </w:rPr>
              <w:t>0</w:t>
            </w:r>
            <w:r w:rsidRPr="00AC4278">
              <w:rPr>
                <w:rFonts w:ascii="標楷體" w:eastAsia="標楷體" w:hAnsi="標楷體"/>
                <w:szCs w:val="24"/>
              </w:rPr>
              <w:t>0</w:t>
            </w:r>
            <w:r w:rsidRPr="00AC4278">
              <w:rPr>
                <w:rFonts w:ascii="標楷體" w:eastAsia="標楷體" w:hAnsi="標楷體" w:hint="eastAsia"/>
                <w:szCs w:val="24"/>
              </w:rPr>
              <w:t>～1</w:t>
            </w:r>
            <w:r w:rsidR="00787BD3">
              <w:rPr>
                <w:rFonts w:ascii="標楷體" w:eastAsia="標楷體" w:hAnsi="標楷體"/>
                <w:szCs w:val="24"/>
              </w:rPr>
              <w:t>3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 w:rsidR="00787BD3">
              <w:rPr>
                <w:rFonts w:ascii="標楷體" w:eastAsia="標楷體" w:hAnsi="標楷體"/>
                <w:szCs w:val="24"/>
              </w:rPr>
              <w:t>3</w:t>
            </w:r>
            <w:r w:rsidRPr="00AC427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</w:tcPr>
          <w:p w:rsidR="00AC4278" w:rsidRPr="00AC4278" w:rsidRDefault="00AC4278" w:rsidP="00137F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418" w:type="dxa"/>
          </w:tcPr>
          <w:p w:rsidR="00AC4278" w:rsidRPr="00AC4278" w:rsidRDefault="00AC4278" w:rsidP="00137F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工務局</w:t>
            </w:r>
          </w:p>
        </w:tc>
        <w:tc>
          <w:tcPr>
            <w:tcW w:w="1561" w:type="dxa"/>
          </w:tcPr>
          <w:p w:rsidR="00AC4278" w:rsidRPr="00AC4278" w:rsidRDefault="00AC4278" w:rsidP="00137F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30分鐘</w:t>
            </w:r>
          </w:p>
        </w:tc>
      </w:tr>
      <w:tr w:rsidR="00AC4278" w:rsidRPr="005E70D6" w:rsidTr="002606EA">
        <w:tc>
          <w:tcPr>
            <w:tcW w:w="1915" w:type="dxa"/>
          </w:tcPr>
          <w:p w:rsidR="00AC4278" w:rsidRPr="00AC4278" w:rsidRDefault="00AC4278" w:rsidP="00787BD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1</w:t>
            </w:r>
            <w:r w:rsidR="00787BD3">
              <w:rPr>
                <w:rFonts w:ascii="標楷體" w:eastAsia="標楷體" w:hAnsi="標楷體"/>
                <w:szCs w:val="24"/>
              </w:rPr>
              <w:t>3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 w:rsidR="00787BD3">
              <w:rPr>
                <w:rFonts w:ascii="標楷體" w:eastAsia="標楷體" w:hAnsi="標楷體"/>
                <w:szCs w:val="24"/>
              </w:rPr>
              <w:t>3</w:t>
            </w:r>
            <w:r w:rsidRPr="00AC4278">
              <w:rPr>
                <w:rFonts w:ascii="標楷體" w:eastAsia="標楷體" w:hAnsi="標楷體"/>
                <w:szCs w:val="24"/>
              </w:rPr>
              <w:t>0</w:t>
            </w:r>
            <w:r w:rsidRPr="00AC4278">
              <w:rPr>
                <w:rFonts w:ascii="標楷體" w:eastAsia="標楷體" w:hAnsi="標楷體" w:hint="eastAsia"/>
                <w:szCs w:val="24"/>
              </w:rPr>
              <w:t>～1</w:t>
            </w:r>
            <w:r w:rsidR="00787BD3">
              <w:rPr>
                <w:rFonts w:ascii="標楷體" w:eastAsia="標楷體" w:hAnsi="標楷體"/>
                <w:szCs w:val="24"/>
              </w:rPr>
              <w:t>3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 w:rsidR="00787BD3">
              <w:rPr>
                <w:rFonts w:ascii="標楷體" w:eastAsia="標楷體" w:hAnsi="標楷體"/>
                <w:szCs w:val="24"/>
              </w:rPr>
              <w:t>5</w:t>
            </w:r>
            <w:r w:rsidRPr="00AC427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</w:tcPr>
          <w:p w:rsidR="00AC4278" w:rsidRPr="007C3D5C" w:rsidRDefault="00CA3C98" w:rsidP="00C415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府一層長官</w:t>
            </w:r>
            <w:r w:rsidR="009A3A9B">
              <w:rPr>
                <w:rFonts w:ascii="標楷體" w:eastAsia="標楷體" w:hAnsi="標楷體" w:hint="eastAsia"/>
                <w:szCs w:val="24"/>
              </w:rPr>
              <w:t>致詞</w:t>
            </w:r>
          </w:p>
        </w:tc>
        <w:tc>
          <w:tcPr>
            <w:tcW w:w="1418" w:type="dxa"/>
          </w:tcPr>
          <w:p w:rsidR="00AC4278" w:rsidRPr="00AC4278" w:rsidRDefault="00AC4278" w:rsidP="00D63BC1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工務局</w:t>
            </w:r>
          </w:p>
        </w:tc>
        <w:tc>
          <w:tcPr>
            <w:tcW w:w="1561" w:type="dxa"/>
          </w:tcPr>
          <w:p w:rsidR="00AC4278" w:rsidRPr="00AC4278" w:rsidRDefault="0016584C" w:rsidP="00D63BC1">
            <w:pPr>
              <w:spacing w:line="0" w:lineRule="atLeast"/>
              <w:ind w:firstLineChars="133" w:firstLine="31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AC4278" w:rsidRPr="00AC4278">
              <w:rPr>
                <w:rFonts w:ascii="標楷體" w:eastAsia="標楷體" w:hAnsi="標楷體"/>
                <w:szCs w:val="24"/>
              </w:rPr>
              <w:t>0</w:t>
            </w:r>
            <w:r w:rsidR="00AC4278" w:rsidRPr="00AC4278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D63BC1" w:rsidRPr="005E70D6" w:rsidTr="002606EA">
        <w:tc>
          <w:tcPr>
            <w:tcW w:w="1915" w:type="dxa"/>
          </w:tcPr>
          <w:p w:rsidR="00D63BC1" w:rsidRPr="00AC4278" w:rsidRDefault="00D63BC1" w:rsidP="00787BD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1</w:t>
            </w:r>
            <w:r w:rsidR="00787BD3">
              <w:rPr>
                <w:rFonts w:ascii="標楷體" w:eastAsia="標楷體" w:hAnsi="標楷體"/>
                <w:szCs w:val="24"/>
              </w:rPr>
              <w:t>3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 w:rsidR="00787BD3">
              <w:rPr>
                <w:rFonts w:ascii="標楷體" w:eastAsia="標楷體" w:hAnsi="標楷體"/>
                <w:szCs w:val="24"/>
              </w:rPr>
              <w:t>5</w:t>
            </w:r>
            <w:r w:rsidR="0016584C">
              <w:rPr>
                <w:rFonts w:ascii="標楷體" w:eastAsia="標楷體" w:hAnsi="標楷體"/>
                <w:szCs w:val="24"/>
              </w:rPr>
              <w:t>0</w:t>
            </w:r>
            <w:r w:rsidRPr="00AC4278">
              <w:rPr>
                <w:rFonts w:ascii="標楷體" w:eastAsia="標楷體" w:hAnsi="標楷體" w:hint="eastAsia"/>
                <w:szCs w:val="24"/>
              </w:rPr>
              <w:t>～1</w:t>
            </w:r>
            <w:r w:rsidR="00787BD3">
              <w:rPr>
                <w:rFonts w:ascii="標楷體" w:eastAsia="標楷體" w:hAnsi="標楷體"/>
                <w:szCs w:val="24"/>
              </w:rPr>
              <w:t>3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 w:rsidR="00787BD3">
              <w:rPr>
                <w:rFonts w:ascii="標楷體" w:eastAsia="標楷體" w:hAnsi="標楷體"/>
                <w:szCs w:val="24"/>
              </w:rPr>
              <w:t>5</w:t>
            </w:r>
            <w:r w:rsidR="002606EA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402" w:type="dxa"/>
          </w:tcPr>
          <w:p w:rsidR="00D63BC1" w:rsidRDefault="00D63BC1" w:rsidP="00D63BC1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與會貴賓及出席學員合影</w:t>
            </w:r>
          </w:p>
        </w:tc>
        <w:tc>
          <w:tcPr>
            <w:tcW w:w="1418" w:type="dxa"/>
          </w:tcPr>
          <w:p w:rsidR="00D63BC1" w:rsidRPr="00AC4278" w:rsidRDefault="00D63BC1" w:rsidP="00D63BC1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工務局</w:t>
            </w:r>
          </w:p>
        </w:tc>
        <w:tc>
          <w:tcPr>
            <w:tcW w:w="1561" w:type="dxa"/>
          </w:tcPr>
          <w:p w:rsidR="00D63BC1" w:rsidRPr="00AC4278" w:rsidRDefault="002606EA" w:rsidP="00D63BC1">
            <w:pPr>
              <w:spacing w:line="0" w:lineRule="atLeast"/>
              <w:ind w:firstLineChars="133" w:firstLine="31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="00D63BC1" w:rsidRPr="00AC4278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2D4D5B" w:rsidRPr="005E70D6" w:rsidTr="002606EA">
        <w:tc>
          <w:tcPr>
            <w:tcW w:w="1915" w:type="dxa"/>
          </w:tcPr>
          <w:p w:rsidR="002D4D5B" w:rsidRPr="00AC4278" w:rsidRDefault="002D4D5B" w:rsidP="00787BD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1</w:t>
            </w:r>
            <w:r w:rsidR="00787BD3">
              <w:rPr>
                <w:rFonts w:ascii="標楷體" w:eastAsia="標楷體" w:hAnsi="標楷體"/>
                <w:szCs w:val="24"/>
              </w:rPr>
              <w:t>3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 w:rsidR="00787BD3">
              <w:rPr>
                <w:rFonts w:ascii="標楷體" w:eastAsia="標楷體" w:hAnsi="標楷體"/>
                <w:szCs w:val="24"/>
              </w:rPr>
              <w:t>5</w:t>
            </w:r>
            <w:r w:rsidR="002606EA">
              <w:rPr>
                <w:rFonts w:ascii="標楷體" w:eastAsia="標楷體" w:hAnsi="標楷體"/>
                <w:szCs w:val="24"/>
              </w:rPr>
              <w:t>5</w:t>
            </w:r>
            <w:r w:rsidRPr="00AC4278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 w:rsidR="00787BD3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3402" w:type="dxa"/>
          </w:tcPr>
          <w:p w:rsidR="002D4D5B" w:rsidRDefault="002D4D5B" w:rsidP="002D4D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「</w:t>
            </w:r>
            <w:r w:rsidR="002606EA">
              <w:rPr>
                <w:rFonts w:ascii="標楷體" w:eastAsia="標楷體" w:hAnsi="標楷體" w:hint="eastAsia"/>
                <w:szCs w:val="24"/>
              </w:rPr>
              <w:t>埤塘水圳系統之綠色願景</w:t>
            </w:r>
            <w:r w:rsidRPr="00AC4278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C4150A" w:rsidRPr="002606EA" w:rsidRDefault="00C4150A" w:rsidP="002606E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54E2D" w:rsidRDefault="00754E2D" w:rsidP="00754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中國文化大學景觀學系主任</w:t>
            </w:r>
          </w:p>
          <w:p w:rsidR="002D4D5B" w:rsidRPr="00AC4278" w:rsidRDefault="002606EA" w:rsidP="00D63BC1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郭瓊瑩</w:t>
            </w:r>
          </w:p>
        </w:tc>
        <w:tc>
          <w:tcPr>
            <w:tcW w:w="1561" w:type="dxa"/>
          </w:tcPr>
          <w:p w:rsidR="002D4D5B" w:rsidRDefault="00787BD3" w:rsidP="002606EA">
            <w:pPr>
              <w:spacing w:line="0" w:lineRule="atLeast"/>
              <w:ind w:firstLineChars="133" w:firstLine="31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  <w:r w:rsidR="002D4D5B" w:rsidRPr="00AC4278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C4150A" w:rsidRPr="005E70D6" w:rsidTr="002606EA">
        <w:tc>
          <w:tcPr>
            <w:tcW w:w="1915" w:type="dxa"/>
          </w:tcPr>
          <w:p w:rsidR="00C4150A" w:rsidRPr="00AC4278" w:rsidRDefault="00C4150A" w:rsidP="00787BD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14：</w:t>
            </w:r>
            <w:r w:rsidR="00787BD3">
              <w:rPr>
                <w:rFonts w:ascii="標楷體" w:eastAsia="標楷體" w:hAnsi="標楷體"/>
                <w:szCs w:val="24"/>
              </w:rPr>
              <w:t>25</w:t>
            </w:r>
            <w:r w:rsidRPr="00AC4278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87BD3">
              <w:rPr>
                <w:rFonts w:ascii="標楷體" w:eastAsia="標楷體" w:hAnsi="標楷體"/>
                <w:szCs w:val="24"/>
              </w:rPr>
              <w:t>4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 w:rsidR="00787BD3">
              <w:rPr>
                <w:rFonts w:ascii="標楷體" w:eastAsia="標楷體" w:hAnsi="標楷體"/>
                <w:szCs w:val="24"/>
              </w:rPr>
              <w:t>5</w:t>
            </w:r>
            <w:r w:rsidR="002606EA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402" w:type="dxa"/>
          </w:tcPr>
          <w:p w:rsidR="00C4150A" w:rsidRDefault="002606EA" w:rsidP="00C415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「</w:t>
            </w:r>
            <w:r w:rsidR="00C4150A">
              <w:rPr>
                <w:rFonts w:ascii="標楷體" w:eastAsia="標楷體" w:hAnsi="標楷體" w:hint="eastAsia"/>
                <w:szCs w:val="24"/>
              </w:rPr>
              <w:t>本市埤圳系統規劃策略</w:t>
            </w:r>
            <w:r w:rsidRPr="00AC4278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C4150A" w:rsidRPr="00AC4278" w:rsidRDefault="00C4150A" w:rsidP="00C415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C4150A" w:rsidRDefault="00C4150A" w:rsidP="00754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經典工程顧問有限公司</w:t>
            </w:r>
            <w:r w:rsidR="00754E2D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:rsidR="00754E2D" w:rsidRPr="00AC4278" w:rsidRDefault="00754E2D" w:rsidP="00C4150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劉柏宏</w:t>
            </w:r>
          </w:p>
        </w:tc>
        <w:tc>
          <w:tcPr>
            <w:tcW w:w="1561" w:type="dxa"/>
          </w:tcPr>
          <w:p w:rsidR="00C4150A" w:rsidRPr="002D4D5B" w:rsidRDefault="00787BD3" w:rsidP="002606EA">
            <w:pPr>
              <w:spacing w:line="0" w:lineRule="atLeast"/>
              <w:ind w:firstLineChars="133" w:firstLine="31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  <w:r w:rsidR="00C4150A" w:rsidRPr="00AC4278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C4150A" w:rsidRPr="005E70D6" w:rsidTr="002606EA">
        <w:tc>
          <w:tcPr>
            <w:tcW w:w="1915" w:type="dxa"/>
          </w:tcPr>
          <w:p w:rsidR="00C4150A" w:rsidRPr="00AC4278" w:rsidRDefault="00C4150A" w:rsidP="00787BD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1</w:t>
            </w:r>
            <w:r w:rsidR="00787BD3">
              <w:rPr>
                <w:rFonts w:ascii="標楷體" w:eastAsia="標楷體" w:hAnsi="標楷體"/>
                <w:szCs w:val="24"/>
              </w:rPr>
              <w:t>4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 w:rsidR="00787BD3">
              <w:rPr>
                <w:rFonts w:ascii="標楷體" w:eastAsia="標楷體" w:hAnsi="標楷體"/>
                <w:szCs w:val="24"/>
              </w:rPr>
              <w:t>5</w:t>
            </w:r>
            <w:r w:rsidR="002606EA">
              <w:rPr>
                <w:rFonts w:ascii="標楷體" w:eastAsia="標楷體" w:hAnsi="標楷體"/>
                <w:szCs w:val="24"/>
              </w:rPr>
              <w:t>5</w:t>
            </w:r>
            <w:r w:rsidRPr="00AC4278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 w:rsidR="00787BD3">
              <w:rPr>
                <w:rFonts w:ascii="標楷體" w:eastAsia="標楷體" w:hAnsi="標楷體" w:hint="eastAsia"/>
                <w:szCs w:val="24"/>
              </w:rPr>
              <w:t>3</w:t>
            </w:r>
            <w:r w:rsidR="002606E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402" w:type="dxa"/>
          </w:tcPr>
          <w:p w:rsidR="00C4150A" w:rsidRPr="00AC4278" w:rsidRDefault="00C4150A" w:rsidP="00C415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茶敍</w:t>
            </w:r>
          </w:p>
        </w:tc>
        <w:tc>
          <w:tcPr>
            <w:tcW w:w="1418" w:type="dxa"/>
          </w:tcPr>
          <w:p w:rsidR="00C4150A" w:rsidRPr="00AC4278" w:rsidRDefault="00C4150A" w:rsidP="00C415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1" w:type="dxa"/>
          </w:tcPr>
          <w:p w:rsidR="00C4150A" w:rsidRPr="00AC4278" w:rsidRDefault="00C4150A" w:rsidP="00C415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4150A" w:rsidRPr="005E70D6" w:rsidTr="002606EA">
        <w:tc>
          <w:tcPr>
            <w:tcW w:w="1915" w:type="dxa"/>
          </w:tcPr>
          <w:p w:rsidR="00C4150A" w:rsidRPr="00AC4278" w:rsidRDefault="00C4150A" w:rsidP="00787BD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 w:rsidR="00787BD3">
              <w:rPr>
                <w:rFonts w:ascii="標楷體" w:eastAsia="標楷體" w:hAnsi="標楷體"/>
                <w:szCs w:val="24"/>
              </w:rPr>
              <w:t>3</w:t>
            </w:r>
            <w:r w:rsidR="002606EA">
              <w:rPr>
                <w:rFonts w:ascii="標楷體" w:eastAsia="標楷體" w:hAnsi="標楷體"/>
                <w:szCs w:val="24"/>
              </w:rPr>
              <w:t>5</w:t>
            </w:r>
            <w:r w:rsidRPr="00AC4278">
              <w:rPr>
                <w:rFonts w:ascii="標楷體" w:eastAsia="標楷體" w:hAnsi="標楷體" w:hint="eastAsia"/>
                <w:szCs w:val="24"/>
              </w:rPr>
              <w:t>～</w:t>
            </w:r>
            <w:r w:rsidR="00787BD3">
              <w:rPr>
                <w:rFonts w:ascii="標楷體" w:eastAsia="標楷體" w:hAnsi="標楷體" w:hint="eastAsia"/>
                <w:szCs w:val="24"/>
              </w:rPr>
              <w:t>1</w:t>
            </w:r>
            <w:r w:rsidR="00787BD3">
              <w:rPr>
                <w:rFonts w:ascii="標楷體" w:eastAsia="標楷體" w:hAnsi="標楷體"/>
                <w:szCs w:val="24"/>
              </w:rPr>
              <w:t>6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 w:rsidR="00787BD3"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3402" w:type="dxa"/>
          </w:tcPr>
          <w:p w:rsidR="00C4150A" w:rsidRDefault="00C4150A" w:rsidP="00C415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如何設計監造出優質的埤塘公園</w:t>
            </w:r>
            <w:r w:rsidRPr="00AC4278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C4150A" w:rsidRDefault="00C4150A" w:rsidP="00C415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</w:t>
            </w:r>
            <w:r w:rsidRPr="007C3D5C">
              <w:rPr>
                <w:rFonts w:ascii="標楷體" w:eastAsia="標楷體" w:hAnsi="標楷體" w:hint="eastAsia"/>
                <w:szCs w:val="24"/>
              </w:rPr>
              <w:t>橫山書法公園</w:t>
            </w:r>
          </w:p>
          <w:p w:rsidR="00C4150A" w:rsidRPr="007C3D5C" w:rsidRDefault="00C4150A" w:rsidP="00C415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八德生態埤塘</w:t>
            </w:r>
          </w:p>
        </w:tc>
        <w:tc>
          <w:tcPr>
            <w:tcW w:w="1418" w:type="dxa"/>
          </w:tcPr>
          <w:p w:rsidR="00C4150A" w:rsidRDefault="00C4150A" w:rsidP="00CE05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株式會社象設計集團</w:t>
            </w:r>
            <w:r w:rsidR="00CE05CF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:rsidR="00754E2D" w:rsidRPr="00AC4278" w:rsidRDefault="00754E2D" w:rsidP="00CE05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北條健志</w:t>
            </w:r>
          </w:p>
        </w:tc>
        <w:tc>
          <w:tcPr>
            <w:tcW w:w="1561" w:type="dxa"/>
          </w:tcPr>
          <w:p w:rsidR="00C4150A" w:rsidRPr="00AC4278" w:rsidRDefault="00787BD3" w:rsidP="002606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  <w:r w:rsidR="00C4150A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2606EA" w:rsidRPr="005E70D6" w:rsidTr="002606EA">
        <w:tc>
          <w:tcPr>
            <w:tcW w:w="1915" w:type="dxa"/>
          </w:tcPr>
          <w:p w:rsidR="002606EA" w:rsidRPr="00AC4278" w:rsidRDefault="002606EA" w:rsidP="00787BD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1</w:t>
            </w:r>
            <w:r w:rsidR="00787BD3">
              <w:rPr>
                <w:rFonts w:ascii="標楷體" w:eastAsia="標楷體" w:hAnsi="標楷體"/>
                <w:szCs w:val="24"/>
              </w:rPr>
              <w:t>6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 w:rsidR="00787BD3">
              <w:rPr>
                <w:rFonts w:ascii="標楷體" w:eastAsia="標楷體" w:hAnsi="標楷體"/>
                <w:szCs w:val="24"/>
              </w:rPr>
              <w:t>05</w:t>
            </w:r>
            <w:r w:rsidRPr="00AC4278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 w:rsidR="00787BD3"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3402" w:type="dxa"/>
          </w:tcPr>
          <w:p w:rsidR="002606EA" w:rsidRDefault="002606EA" w:rsidP="002606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AC4278">
              <w:rPr>
                <w:rFonts w:ascii="標楷體" w:eastAsia="標楷體" w:hAnsi="標楷體" w:hint="eastAsia"/>
                <w:szCs w:val="24"/>
              </w:rPr>
              <w:t>「</w:t>
            </w:r>
            <w:r w:rsidRPr="009E688A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埤塘功能發展及趨勢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-從經濟角色轉型至景觀及生態棲地之角色</w:t>
            </w:r>
            <w:r w:rsidRPr="00AC4278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1418" w:type="dxa"/>
          </w:tcPr>
          <w:p w:rsidR="00440C8F" w:rsidRDefault="00440C8F" w:rsidP="002606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桃園市政府環境教育審議會委員</w:t>
            </w:r>
          </w:p>
          <w:p w:rsidR="002606EA" w:rsidRDefault="002606EA" w:rsidP="002606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王派鋒</w:t>
            </w:r>
          </w:p>
        </w:tc>
        <w:tc>
          <w:tcPr>
            <w:tcW w:w="1561" w:type="dxa"/>
          </w:tcPr>
          <w:p w:rsidR="002606EA" w:rsidRDefault="00787BD3" w:rsidP="002606EA">
            <w:pPr>
              <w:spacing w:line="0" w:lineRule="atLeast"/>
              <w:ind w:firstLineChars="133" w:firstLine="319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30</w:t>
            </w:r>
            <w:r w:rsidR="002606EA" w:rsidRPr="00AC4278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2606EA" w:rsidRPr="005E70D6" w:rsidTr="002606EA">
        <w:trPr>
          <w:trHeight w:val="155"/>
        </w:trPr>
        <w:tc>
          <w:tcPr>
            <w:tcW w:w="1915" w:type="dxa"/>
          </w:tcPr>
          <w:p w:rsidR="002606EA" w:rsidRPr="00AC4278" w:rsidRDefault="002606EA" w:rsidP="00787BD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 w:rsidR="00787BD3">
              <w:rPr>
                <w:rFonts w:ascii="標楷體" w:eastAsia="標楷體" w:hAnsi="標楷體"/>
                <w:szCs w:val="24"/>
              </w:rPr>
              <w:t>35</w:t>
            </w:r>
            <w:r w:rsidRPr="00AC4278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AC4278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AC427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</w:tcPr>
          <w:p w:rsidR="002606EA" w:rsidRPr="00AC4278" w:rsidRDefault="002606EA" w:rsidP="002606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Q</w:t>
            </w:r>
            <w:r>
              <w:rPr>
                <w:rFonts w:ascii="標楷體" w:eastAsia="標楷體" w:hAnsi="標楷體" w:hint="eastAsia"/>
                <w:szCs w:val="24"/>
              </w:rPr>
              <w:t>&amp;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2606EA" w:rsidRPr="00AC4278" w:rsidRDefault="002606EA" w:rsidP="002606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4278">
              <w:rPr>
                <w:rFonts w:ascii="標楷體" w:eastAsia="標楷體" w:hAnsi="標楷體" w:hint="eastAsia"/>
                <w:szCs w:val="24"/>
              </w:rPr>
              <w:t>工務局</w:t>
            </w:r>
          </w:p>
        </w:tc>
        <w:tc>
          <w:tcPr>
            <w:tcW w:w="1561" w:type="dxa"/>
          </w:tcPr>
          <w:p w:rsidR="002606EA" w:rsidRPr="00AC4278" w:rsidRDefault="00787BD3" w:rsidP="002606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  <w:r w:rsidR="002606EA" w:rsidRPr="00AC4278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</w:tbl>
    <w:p w:rsidR="004C1E1E" w:rsidRDefault="004C1E1E" w:rsidP="00251F07">
      <w:pPr>
        <w:ind w:firstLineChars="200" w:firstLine="480"/>
        <w:rPr>
          <w:rFonts w:ascii="標楷體" w:eastAsia="標楷體" w:hAnsi="標楷體" w:cs="Times New Roman"/>
          <w:szCs w:val="24"/>
          <w:shd w:val="clear" w:color="auto" w:fill="FFFFFF"/>
        </w:rPr>
      </w:pPr>
    </w:p>
    <w:p w:rsidR="004C1E1E" w:rsidRDefault="004C1E1E" w:rsidP="00251F07">
      <w:pPr>
        <w:ind w:firstLineChars="200" w:firstLine="480"/>
        <w:rPr>
          <w:rFonts w:ascii="標楷體" w:eastAsia="標楷體" w:hAnsi="標楷體" w:cs="Times New Roman"/>
          <w:szCs w:val="24"/>
          <w:shd w:val="clear" w:color="auto" w:fill="FFFFFF"/>
        </w:rPr>
      </w:pPr>
    </w:p>
    <w:p w:rsidR="004C1E1E" w:rsidRDefault="004C1E1E" w:rsidP="00251F07">
      <w:pPr>
        <w:ind w:firstLineChars="200" w:firstLine="480"/>
        <w:rPr>
          <w:rFonts w:ascii="標楷體" w:eastAsia="標楷體" w:hAnsi="標楷體" w:cs="Times New Roman"/>
          <w:szCs w:val="24"/>
          <w:shd w:val="clear" w:color="auto" w:fill="FFFFFF"/>
        </w:rPr>
      </w:pPr>
    </w:p>
    <w:p w:rsidR="004C1E1E" w:rsidRDefault="004C1E1E" w:rsidP="00251F07">
      <w:pPr>
        <w:ind w:firstLineChars="200" w:firstLine="480"/>
        <w:rPr>
          <w:rFonts w:ascii="標楷體" w:eastAsia="標楷體" w:hAnsi="標楷體" w:cs="Times New Roman"/>
          <w:szCs w:val="24"/>
          <w:shd w:val="clear" w:color="auto" w:fill="FFFFFF"/>
        </w:rPr>
      </w:pPr>
    </w:p>
    <w:p w:rsidR="004C1E1E" w:rsidRDefault="004C1E1E" w:rsidP="00251F07">
      <w:pPr>
        <w:ind w:firstLineChars="200" w:firstLine="480"/>
        <w:rPr>
          <w:rFonts w:ascii="標楷體" w:eastAsia="標楷體" w:hAnsi="標楷體" w:cs="Times New Roman"/>
          <w:szCs w:val="24"/>
          <w:shd w:val="clear" w:color="auto" w:fill="FFFFFF"/>
        </w:rPr>
      </w:pPr>
    </w:p>
    <w:p w:rsidR="004F5B48" w:rsidRPr="009E688A" w:rsidRDefault="004F5B48" w:rsidP="004F5B48">
      <w:pPr>
        <w:rPr>
          <w:rFonts w:ascii="標楷體" w:eastAsia="標楷體" w:hAnsi="標楷體" w:cs="Times New Roman"/>
          <w:szCs w:val="24"/>
          <w:shd w:val="clear" w:color="auto" w:fill="FFFFFF"/>
        </w:rPr>
      </w:pPr>
    </w:p>
    <w:sectPr w:rsidR="004F5B48" w:rsidRPr="009E688A" w:rsidSect="00C952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DC" w:rsidRDefault="00427BDC" w:rsidP="006E55B4">
      <w:r>
        <w:separator/>
      </w:r>
    </w:p>
  </w:endnote>
  <w:endnote w:type="continuationSeparator" w:id="0">
    <w:p w:rsidR="00427BDC" w:rsidRDefault="00427BDC" w:rsidP="006E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DC" w:rsidRDefault="00427BDC" w:rsidP="006E55B4">
      <w:r>
        <w:separator/>
      </w:r>
    </w:p>
  </w:footnote>
  <w:footnote w:type="continuationSeparator" w:id="0">
    <w:p w:rsidR="00427BDC" w:rsidRDefault="00427BDC" w:rsidP="006E5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270"/>
    <w:multiLevelType w:val="hybridMultilevel"/>
    <w:tmpl w:val="9000EF60"/>
    <w:lvl w:ilvl="0" w:tplc="798A00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33F13EA"/>
    <w:multiLevelType w:val="hybridMultilevel"/>
    <w:tmpl w:val="88CEF136"/>
    <w:lvl w:ilvl="0" w:tplc="1706C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C6F15"/>
    <w:multiLevelType w:val="hybridMultilevel"/>
    <w:tmpl w:val="C80E6BE0"/>
    <w:lvl w:ilvl="0" w:tplc="CFCEC21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375F89"/>
    <w:multiLevelType w:val="hybridMultilevel"/>
    <w:tmpl w:val="4ECA24F6"/>
    <w:lvl w:ilvl="0" w:tplc="2098B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D42DC0"/>
    <w:multiLevelType w:val="hybridMultilevel"/>
    <w:tmpl w:val="B6E288CE"/>
    <w:lvl w:ilvl="0" w:tplc="827EB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91257CB"/>
    <w:multiLevelType w:val="hybridMultilevel"/>
    <w:tmpl w:val="6C5A261C"/>
    <w:lvl w:ilvl="0" w:tplc="01CAD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03576D8"/>
    <w:multiLevelType w:val="hybridMultilevel"/>
    <w:tmpl w:val="C44ACE6A"/>
    <w:lvl w:ilvl="0" w:tplc="FEA47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D1C0164"/>
    <w:multiLevelType w:val="hybridMultilevel"/>
    <w:tmpl w:val="F77609EA"/>
    <w:lvl w:ilvl="0" w:tplc="79EE3C32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5AC172C3"/>
    <w:multiLevelType w:val="hybridMultilevel"/>
    <w:tmpl w:val="E6DC1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C95B34"/>
    <w:multiLevelType w:val="hybridMultilevel"/>
    <w:tmpl w:val="DA80EE4E"/>
    <w:lvl w:ilvl="0" w:tplc="C908E2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FF0000"/>
        <w:sz w:val="36"/>
        <w:szCs w:val="36"/>
      </w:rPr>
    </w:lvl>
    <w:lvl w:ilvl="1" w:tplc="31CCAF8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7098B6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C91A7B"/>
    <w:multiLevelType w:val="hybridMultilevel"/>
    <w:tmpl w:val="21F0473C"/>
    <w:lvl w:ilvl="0" w:tplc="CFCEC21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31CCAF8E">
      <w:start w:val="1"/>
      <w:numFmt w:val="taiwaneseCountingThousand"/>
      <w:lvlText w:val="(%2)"/>
      <w:lvlJc w:val="left"/>
      <w:pPr>
        <w:ind w:left="9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2A22FE"/>
    <w:multiLevelType w:val="hybridMultilevel"/>
    <w:tmpl w:val="9EB86172"/>
    <w:lvl w:ilvl="0" w:tplc="2B76987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01"/>
    <w:rsid w:val="00043B8E"/>
    <w:rsid w:val="00062C4C"/>
    <w:rsid w:val="00064EA5"/>
    <w:rsid w:val="000A0030"/>
    <w:rsid w:val="000B54A0"/>
    <w:rsid w:val="000C798F"/>
    <w:rsid w:val="000E1E02"/>
    <w:rsid w:val="000F46AF"/>
    <w:rsid w:val="00112E7D"/>
    <w:rsid w:val="00116037"/>
    <w:rsid w:val="0016584C"/>
    <w:rsid w:val="00166329"/>
    <w:rsid w:val="001E588E"/>
    <w:rsid w:val="001E5B11"/>
    <w:rsid w:val="00222DAA"/>
    <w:rsid w:val="002447B7"/>
    <w:rsid w:val="00245E1A"/>
    <w:rsid w:val="00251F07"/>
    <w:rsid w:val="002606EA"/>
    <w:rsid w:val="00277D0F"/>
    <w:rsid w:val="00293EC8"/>
    <w:rsid w:val="002A1F04"/>
    <w:rsid w:val="002A7AFC"/>
    <w:rsid w:val="002C4EE4"/>
    <w:rsid w:val="002C50B2"/>
    <w:rsid w:val="002D4D5B"/>
    <w:rsid w:val="002F03A2"/>
    <w:rsid w:val="002F3310"/>
    <w:rsid w:val="00322772"/>
    <w:rsid w:val="00336652"/>
    <w:rsid w:val="00381BAC"/>
    <w:rsid w:val="00391173"/>
    <w:rsid w:val="00394D40"/>
    <w:rsid w:val="003B6ED1"/>
    <w:rsid w:val="003E4BFF"/>
    <w:rsid w:val="00413C95"/>
    <w:rsid w:val="00427BDC"/>
    <w:rsid w:val="00440C8F"/>
    <w:rsid w:val="00444F09"/>
    <w:rsid w:val="00494AE7"/>
    <w:rsid w:val="004A276E"/>
    <w:rsid w:val="004B54DD"/>
    <w:rsid w:val="004C1E1E"/>
    <w:rsid w:val="004F5B48"/>
    <w:rsid w:val="00512FFF"/>
    <w:rsid w:val="00514760"/>
    <w:rsid w:val="00515B19"/>
    <w:rsid w:val="00521A56"/>
    <w:rsid w:val="00530F2D"/>
    <w:rsid w:val="005453D3"/>
    <w:rsid w:val="00552D16"/>
    <w:rsid w:val="00591412"/>
    <w:rsid w:val="005C26EE"/>
    <w:rsid w:val="00603401"/>
    <w:rsid w:val="006278F0"/>
    <w:rsid w:val="0063601A"/>
    <w:rsid w:val="0065388D"/>
    <w:rsid w:val="00656224"/>
    <w:rsid w:val="006851B8"/>
    <w:rsid w:val="0069537A"/>
    <w:rsid w:val="006A316C"/>
    <w:rsid w:val="006C3883"/>
    <w:rsid w:val="006C6B78"/>
    <w:rsid w:val="006E55B4"/>
    <w:rsid w:val="00722B18"/>
    <w:rsid w:val="0072318F"/>
    <w:rsid w:val="00754E2D"/>
    <w:rsid w:val="00761664"/>
    <w:rsid w:val="00766925"/>
    <w:rsid w:val="00787BD3"/>
    <w:rsid w:val="007C11F5"/>
    <w:rsid w:val="007C3D5C"/>
    <w:rsid w:val="007C7871"/>
    <w:rsid w:val="007D72AC"/>
    <w:rsid w:val="00816DF7"/>
    <w:rsid w:val="0089191F"/>
    <w:rsid w:val="00892208"/>
    <w:rsid w:val="00895529"/>
    <w:rsid w:val="008B7209"/>
    <w:rsid w:val="008D16C9"/>
    <w:rsid w:val="008F5932"/>
    <w:rsid w:val="009218E4"/>
    <w:rsid w:val="0094119E"/>
    <w:rsid w:val="009876FF"/>
    <w:rsid w:val="00993260"/>
    <w:rsid w:val="009A0A16"/>
    <w:rsid w:val="009A1586"/>
    <w:rsid w:val="009A3A9B"/>
    <w:rsid w:val="009C0DD4"/>
    <w:rsid w:val="009E688A"/>
    <w:rsid w:val="009E7303"/>
    <w:rsid w:val="009F22F7"/>
    <w:rsid w:val="00A2768B"/>
    <w:rsid w:val="00A419BE"/>
    <w:rsid w:val="00A54A8E"/>
    <w:rsid w:val="00A56FE1"/>
    <w:rsid w:val="00A818B9"/>
    <w:rsid w:val="00A95DB9"/>
    <w:rsid w:val="00AA2286"/>
    <w:rsid w:val="00AB1948"/>
    <w:rsid w:val="00AB2CDB"/>
    <w:rsid w:val="00AB3B4A"/>
    <w:rsid w:val="00AC4278"/>
    <w:rsid w:val="00B0260F"/>
    <w:rsid w:val="00B14052"/>
    <w:rsid w:val="00B2070F"/>
    <w:rsid w:val="00B21AC0"/>
    <w:rsid w:val="00B23BAB"/>
    <w:rsid w:val="00B74697"/>
    <w:rsid w:val="00BA1FEE"/>
    <w:rsid w:val="00BB677B"/>
    <w:rsid w:val="00BE7D6E"/>
    <w:rsid w:val="00BF4D8C"/>
    <w:rsid w:val="00C4150A"/>
    <w:rsid w:val="00C46216"/>
    <w:rsid w:val="00C674A1"/>
    <w:rsid w:val="00C72F3C"/>
    <w:rsid w:val="00C80A35"/>
    <w:rsid w:val="00C94F4F"/>
    <w:rsid w:val="00C952B6"/>
    <w:rsid w:val="00CA3C98"/>
    <w:rsid w:val="00CA576A"/>
    <w:rsid w:val="00CB57C1"/>
    <w:rsid w:val="00CC1655"/>
    <w:rsid w:val="00CD0B52"/>
    <w:rsid w:val="00CE05CF"/>
    <w:rsid w:val="00D01585"/>
    <w:rsid w:val="00D077BE"/>
    <w:rsid w:val="00D51576"/>
    <w:rsid w:val="00D61D2E"/>
    <w:rsid w:val="00D63BC1"/>
    <w:rsid w:val="00DA2C2D"/>
    <w:rsid w:val="00DB45E0"/>
    <w:rsid w:val="00DE6668"/>
    <w:rsid w:val="00E060AF"/>
    <w:rsid w:val="00E70DA4"/>
    <w:rsid w:val="00E80181"/>
    <w:rsid w:val="00E91DF7"/>
    <w:rsid w:val="00EA3561"/>
    <w:rsid w:val="00EA75D9"/>
    <w:rsid w:val="00EC220C"/>
    <w:rsid w:val="00ED121D"/>
    <w:rsid w:val="00EE50A8"/>
    <w:rsid w:val="00F013E1"/>
    <w:rsid w:val="00F2328E"/>
    <w:rsid w:val="00F63600"/>
    <w:rsid w:val="00F7027D"/>
    <w:rsid w:val="00F92181"/>
    <w:rsid w:val="00F92944"/>
    <w:rsid w:val="00F94362"/>
    <w:rsid w:val="00FE3078"/>
    <w:rsid w:val="00FE3989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AC7ED2-341C-480A-B84D-2B79A8A0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4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02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026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55B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55B4"/>
    <w:rPr>
      <w:sz w:val="20"/>
      <w:szCs w:val="20"/>
    </w:rPr>
  </w:style>
  <w:style w:type="character" w:customStyle="1" w:styleId="st1">
    <w:name w:val="st1"/>
    <w:rsid w:val="009C0DD4"/>
  </w:style>
  <w:style w:type="character" w:styleId="ab">
    <w:name w:val="Hyperlink"/>
    <w:basedOn w:val="a0"/>
    <w:uiPriority w:val="99"/>
    <w:unhideWhenUsed/>
    <w:rsid w:val="00BA1FE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51F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66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2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7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30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2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1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8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280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0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7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37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2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67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4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78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4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4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4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304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0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2506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2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4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2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57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9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9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83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9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11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21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9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270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4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49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0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78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0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542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69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5728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2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384</Characters>
  <Application>Microsoft Office Word</Application>
  <DocSecurity>0</DocSecurity>
  <Lines>3</Lines>
  <Paragraphs>1</Paragraphs>
  <ScaleCrop>false</ScaleCrop>
  <Company>SYNNEX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莊佩秦</dc:creator>
  <cp:keywords/>
  <dc:description/>
  <cp:lastModifiedBy>張靜怡</cp:lastModifiedBy>
  <cp:revision>8</cp:revision>
  <cp:lastPrinted>2020-02-27T06:26:00Z</cp:lastPrinted>
  <dcterms:created xsi:type="dcterms:W3CDTF">2020-02-05T03:32:00Z</dcterms:created>
  <dcterms:modified xsi:type="dcterms:W3CDTF">2020-02-27T06:27:00Z</dcterms:modified>
</cp:coreProperties>
</file>